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F7B" w:rsidRDefault="00183F7B" w:rsidP="00AB6B37">
      <w:pPr>
        <w:pStyle w:val="Caption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ПРОЄКТ</w:t>
      </w:r>
    </w:p>
    <w:p w:rsidR="00183F7B" w:rsidRPr="000F4D6E" w:rsidRDefault="00183F7B" w:rsidP="007E5A1C">
      <w:pPr>
        <w:pStyle w:val="Caption"/>
        <w:rPr>
          <w:b/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3.5pt;margin-top:7.15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753181350" r:id="rId6"/>
        </w:pict>
      </w:r>
      <w:r w:rsidRPr="000F4D6E">
        <w:rPr>
          <w:b/>
          <w:sz w:val="28"/>
          <w:szCs w:val="28"/>
        </w:rPr>
        <w:t>УКРАЇНА</w:t>
      </w:r>
    </w:p>
    <w:p w:rsidR="00183F7B" w:rsidRPr="000F4D6E" w:rsidRDefault="00183F7B" w:rsidP="007E5A1C">
      <w:pPr>
        <w:jc w:val="center"/>
        <w:rPr>
          <w:b/>
          <w:smallCaps/>
          <w:szCs w:val="28"/>
        </w:rPr>
      </w:pPr>
      <w:r w:rsidRPr="000F4D6E">
        <w:rPr>
          <w:b/>
          <w:smallCaps/>
          <w:szCs w:val="28"/>
        </w:rPr>
        <w:t xml:space="preserve">Нетішинська міська рада Хмельницької області </w:t>
      </w:r>
    </w:p>
    <w:p w:rsidR="00183F7B" w:rsidRPr="000F4D6E" w:rsidRDefault="00183F7B" w:rsidP="007E5A1C">
      <w:pPr>
        <w:jc w:val="center"/>
        <w:rPr>
          <w:b/>
        </w:rPr>
      </w:pPr>
    </w:p>
    <w:p w:rsidR="00183F7B" w:rsidRPr="000F4D6E" w:rsidRDefault="00183F7B" w:rsidP="007E5A1C">
      <w:pPr>
        <w:jc w:val="center"/>
        <w:rPr>
          <w:b/>
          <w:sz w:val="32"/>
          <w:szCs w:val="32"/>
        </w:rPr>
      </w:pPr>
      <w:r w:rsidRPr="000F4D6E">
        <w:rPr>
          <w:b/>
          <w:sz w:val="32"/>
          <w:szCs w:val="32"/>
        </w:rPr>
        <w:t>Р І Ш Е Н Н Я</w:t>
      </w:r>
    </w:p>
    <w:p w:rsidR="00183F7B" w:rsidRPr="000F4D6E" w:rsidRDefault="00183F7B" w:rsidP="007E5A1C">
      <w:pPr>
        <w:jc w:val="center"/>
        <w:rPr>
          <w:b/>
          <w:szCs w:val="28"/>
        </w:rPr>
      </w:pPr>
      <w:r>
        <w:rPr>
          <w:b/>
          <w:szCs w:val="28"/>
        </w:rPr>
        <w:t>________________</w:t>
      </w:r>
      <w:r w:rsidRPr="000F4D6E">
        <w:rPr>
          <w:b/>
          <w:szCs w:val="28"/>
        </w:rPr>
        <w:t xml:space="preserve"> сесії Нетішинської міської ради</w:t>
      </w:r>
    </w:p>
    <w:p w:rsidR="00183F7B" w:rsidRPr="000F4D6E" w:rsidRDefault="00183F7B" w:rsidP="007E5A1C">
      <w:pPr>
        <w:jc w:val="center"/>
        <w:rPr>
          <w:b/>
          <w:szCs w:val="28"/>
        </w:rPr>
      </w:pPr>
      <w:r w:rsidRPr="000F4D6E">
        <w:rPr>
          <w:b/>
          <w:szCs w:val="28"/>
        </w:rPr>
        <w:t>VІІ</w:t>
      </w:r>
      <w:r>
        <w:rPr>
          <w:b/>
          <w:szCs w:val="28"/>
        </w:rPr>
        <w:t>І</w:t>
      </w:r>
      <w:r w:rsidRPr="000F4D6E">
        <w:rPr>
          <w:b/>
          <w:szCs w:val="28"/>
        </w:rPr>
        <w:t xml:space="preserve"> скликання</w:t>
      </w:r>
    </w:p>
    <w:p w:rsidR="00183F7B" w:rsidRPr="000F4D6E" w:rsidRDefault="00183F7B" w:rsidP="007E5A1C">
      <w:pPr>
        <w:rPr>
          <w:szCs w:val="28"/>
        </w:rPr>
      </w:pPr>
    </w:p>
    <w:p w:rsidR="00183F7B" w:rsidRDefault="00183F7B" w:rsidP="007E5A1C">
      <w:pPr>
        <w:rPr>
          <w:b/>
          <w:szCs w:val="28"/>
        </w:rPr>
      </w:pPr>
      <w:r>
        <w:rPr>
          <w:b/>
          <w:szCs w:val="28"/>
        </w:rPr>
        <w:t>___________2023</w:t>
      </w:r>
      <w:r w:rsidRPr="000F4D6E">
        <w:rPr>
          <w:b/>
          <w:szCs w:val="28"/>
        </w:rPr>
        <w:tab/>
      </w:r>
      <w:r w:rsidRPr="000F4D6E">
        <w:rPr>
          <w:b/>
          <w:szCs w:val="28"/>
        </w:rPr>
        <w:tab/>
      </w:r>
      <w:r w:rsidRPr="000F4D6E">
        <w:rPr>
          <w:b/>
          <w:szCs w:val="28"/>
        </w:rPr>
        <w:tab/>
      </w:r>
      <w:r w:rsidRPr="000F4D6E">
        <w:rPr>
          <w:b/>
          <w:szCs w:val="28"/>
        </w:rPr>
        <w:tab/>
        <w:t>Нетішин</w:t>
      </w:r>
      <w:r w:rsidRPr="000F4D6E">
        <w:rPr>
          <w:b/>
          <w:szCs w:val="28"/>
        </w:rPr>
        <w:tab/>
      </w:r>
      <w:r w:rsidRPr="000F4D6E">
        <w:rPr>
          <w:b/>
          <w:szCs w:val="28"/>
        </w:rPr>
        <w:tab/>
      </w:r>
      <w:r w:rsidRPr="000F4D6E">
        <w:rPr>
          <w:b/>
          <w:szCs w:val="28"/>
        </w:rPr>
        <w:tab/>
        <w:t xml:space="preserve">      </w:t>
      </w:r>
      <w:r>
        <w:rPr>
          <w:b/>
          <w:szCs w:val="28"/>
        </w:rPr>
        <w:tab/>
        <w:t>№ ___/_______</w:t>
      </w:r>
    </w:p>
    <w:p w:rsidR="00183F7B" w:rsidRDefault="00183F7B" w:rsidP="009F1319">
      <w:pPr>
        <w:tabs>
          <w:tab w:val="left" w:pos="0"/>
        </w:tabs>
        <w:ind w:right="5385"/>
        <w:jc w:val="both"/>
        <w:rPr>
          <w:szCs w:val="28"/>
        </w:rPr>
      </w:pPr>
    </w:p>
    <w:p w:rsidR="00183F7B" w:rsidRPr="00894B87" w:rsidRDefault="00183F7B" w:rsidP="009F1319">
      <w:pPr>
        <w:tabs>
          <w:tab w:val="left" w:pos="0"/>
        </w:tabs>
        <w:ind w:right="5385"/>
        <w:jc w:val="both"/>
        <w:rPr>
          <w:szCs w:val="28"/>
        </w:rPr>
      </w:pPr>
      <w:r w:rsidRPr="00894B87">
        <w:rPr>
          <w:szCs w:val="28"/>
        </w:rPr>
        <w:t xml:space="preserve">Про надання </w:t>
      </w:r>
      <w:r>
        <w:rPr>
          <w:szCs w:val="28"/>
        </w:rPr>
        <w:t>одноразової грошової допомоги Панцюку</w:t>
      </w:r>
      <w:r w:rsidRPr="00894B87">
        <w:rPr>
          <w:szCs w:val="28"/>
        </w:rPr>
        <w:t xml:space="preserve"> </w:t>
      </w:r>
      <w:r>
        <w:rPr>
          <w:szCs w:val="28"/>
        </w:rPr>
        <w:t>Г</w:t>
      </w:r>
      <w:r w:rsidRPr="00894B87">
        <w:rPr>
          <w:szCs w:val="28"/>
        </w:rPr>
        <w:t>.</w:t>
      </w:r>
      <w:r>
        <w:rPr>
          <w:szCs w:val="28"/>
        </w:rPr>
        <w:t xml:space="preserve"> Г</w:t>
      </w:r>
      <w:r w:rsidRPr="00894B87">
        <w:rPr>
          <w:szCs w:val="28"/>
        </w:rPr>
        <w:t xml:space="preserve">. </w:t>
      </w:r>
    </w:p>
    <w:p w:rsidR="00183F7B" w:rsidRPr="00894B87" w:rsidRDefault="00183F7B" w:rsidP="00894B87">
      <w:pPr>
        <w:jc w:val="both"/>
        <w:rPr>
          <w:szCs w:val="28"/>
        </w:rPr>
      </w:pPr>
    </w:p>
    <w:p w:rsidR="00183F7B" w:rsidRPr="00894B87" w:rsidRDefault="00183F7B" w:rsidP="00894B87">
      <w:pPr>
        <w:ind w:firstLine="708"/>
        <w:jc w:val="both"/>
        <w:rPr>
          <w:szCs w:val="28"/>
        </w:rPr>
      </w:pPr>
      <w:r w:rsidRPr="00894B87">
        <w:rPr>
          <w:szCs w:val="28"/>
        </w:rPr>
        <w:t>Відповідно до  статті 25,  пункту 3 частини 4 статті 42 Закону України «Про місцеве самоврядування в Україні», комплексної програми «Турбота» на 20</w:t>
      </w:r>
      <w:r>
        <w:rPr>
          <w:szCs w:val="28"/>
        </w:rPr>
        <w:t xml:space="preserve">23-2025 </w:t>
      </w:r>
      <w:r w:rsidRPr="00894B87">
        <w:rPr>
          <w:szCs w:val="28"/>
        </w:rPr>
        <w:t>р</w:t>
      </w:r>
      <w:r>
        <w:rPr>
          <w:szCs w:val="28"/>
        </w:rPr>
        <w:t>оки</w:t>
      </w:r>
      <w:r w:rsidRPr="00894B87">
        <w:rPr>
          <w:szCs w:val="28"/>
        </w:rPr>
        <w:t xml:space="preserve">, затвердженої рішенням </w:t>
      </w:r>
      <w:r>
        <w:rPr>
          <w:szCs w:val="28"/>
        </w:rPr>
        <w:t xml:space="preserve">тридцятої </w:t>
      </w:r>
      <w:r w:rsidRPr="00894B87">
        <w:rPr>
          <w:szCs w:val="28"/>
        </w:rPr>
        <w:t xml:space="preserve">сесії Нетішинської міської ради </w:t>
      </w:r>
      <w:r w:rsidRPr="00894B87">
        <w:rPr>
          <w:szCs w:val="28"/>
          <w:lang w:val="en-US"/>
        </w:rPr>
        <w:t>V</w:t>
      </w:r>
      <w:r w:rsidRPr="00894B87">
        <w:rPr>
          <w:szCs w:val="28"/>
        </w:rPr>
        <w:t>ІІ</w:t>
      </w:r>
      <w:r>
        <w:rPr>
          <w:szCs w:val="28"/>
        </w:rPr>
        <w:t>І</w:t>
      </w:r>
      <w:r w:rsidRPr="00894B87">
        <w:rPr>
          <w:szCs w:val="28"/>
        </w:rPr>
        <w:t xml:space="preserve"> скликання від </w:t>
      </w:r>
      <w:r>
        <w:rPr>
          <w:szCs w:val="28"/>
        </w:rPr>
        <w:t>04</w:t>
      </w:r>
      <w:r w:rsidRPr="00894B87">
        <w:rPr>
          <w:szCs w:val="28"/>
        </w:rPr>
        <w:t xml:space="preserve"> листопада 20</w:t>
      </w:r>
      <w:r>
        <w:rPr>
          <w:szCs w:val="28"/>
        </w:rPr>
        <w:t>22</w:t>
      </w:r>
      <w:r w:rsidRPr="00894B87">
        <w:rPr>
          <w:szCs w:val="28"/>
        </w:rPr>
        <w:t xml:space="preserve"> року № </w:t>
      </w:r>
      <w:r>
        <w:rPr>
          <w:szCs w:val="28"/>
        </w:rPr>
        <w:t>30</w:t>
      </w:r>
      <w:r w:rsidRPr="00894B87">
        <w:rPr>
          <w:szCs w:val="28"/>
        </w:rPr>
        <w:t>/</w:t>
      </w:r>
      <w:r>
        <w:rPr>
          <w:szCs w:val="28"/>
        </w:rPr>
        <w:t>1534</w:t>
      </w:r>
      <w:r w:rsidRPr="00894B87">
        <w:rPr>
          <w:szCs w:val="28"/>
        </w:rPr>
        <w:t xml:space="preserve">, </w:t>
      </w:r>
      <w:r>
        <w:rPr>
          <w:szCs w:val="28"/>
        </w:rPr>
        <w:t xml:space="preserve">зі змінами, </w:t>
      </w:r>
      <w:r w:rsidRPr="00894B87">
        <w:rPr>
          <w:szCs w:val="28"/>
        </w:rPr>
        <w:t>Порядк</w:t>
      </w:r>
      <w:r>
        <w:rPr>
          <w:szCs w:val="28"/>
        </w:rPr>
        <w:t>у</w:t>
      </w:r>
      <w:r w:rsidRPr="00894B87">
        <w:rPr>
          <w:szCs w:val="28"/>
        </w:rPr>
        <w:t xml:space="preserve"> надання одноразової </w:t>
      </w:r>
      <w:r>
        <w:rPr>
          <w:szCs w:val="28"/>
        </w:rPr>
        <w:t>грошової</w:t>
      </w:r>
      <w:r w:rsidRPr="00894B87">
        <w:rPr>
          <w:szCs w:val="28"/>
        </w:rPr>
        <w:t xml:space="preserve"> допомоги, затвердженого рішенням виконавчого комітету Нетішинської міської ради від 2</w:t>
      </w:r>
      <w:r>
        <w:rPr>
          <w:szCs w:val="28"/>
        </w:rPr>
        <w:t>6</w:t>
      </w:r>
      <w:r w:rsidRPr="00894B87">
        <w:rPr>
          <w:szCs w:val="28"/>
        </w:rPr>
        <w:t xml:space="preserve"> </w:t>
      </w:r>
      <w:r>
        <w:rPr>
          <w:szCs w:val="28"/>
        </w:rPr>
        <w:t>січ</w:t>
      </w:r>
      <w:r w:rsidRPr="00894B87">
        <w:rPr>
          <w:szCs w:val="28"/>
        </w:rPr>
        <w:t>ня 20</w:t>
      </w:r>
      <w:r>
        <w:rPr>
          <w:szCs w:val="28"/>
        </w:rPr>
        <w:t>23</w:t>
      </w:r>
      <w:r w:rsidRPr="00894B87">
        <w:rPr>
          <w:szCs w:val="28"/>
        </w:rPr>
        <w:t xml:space="preserve"> року № </w:t>
      </w:r>
      <w:r>
        <w:rPr>
          <w:szCs w:val="28"/>
        </w:rPr>
        <w:t>4</w:t>
      </w:r>
      <w:r w:rsidRPr="00894B87">
        <w:rPr>
          <w:szCs w:val="28"/>
        </w:rPr>
        <w:t>9/20</w:t>
      </w:r>
      <w:r>
        <w:rPr>
          <w:szCs w:val="28"/>
        </w:rPr>
        <w:t>23</w:t>
      </w:r>
      <w:r w:rsidRPr="00894B87">
        <w:rPr>
          <w:szCs w:val="28"/>
        </w:rPr>
        <w:t xml:space="preserve">, та з метою розгляду звернення </w:t>
      </w:r>
      <w:r>
        <w:rPr>
          <w:szCs w:val="28"/>
        </w:rPr>
        <w:t>Панцюка</w:t>
      </w:r>
      <w:r w:rsidRPr="00894B87">
        <w:rPr>
          <w:szCs w:val="28"/>
        </w:rPr>
        <w:t xml:space="preserve"> </w:t>
      </w:r>
      <w:r>
        <w:rPr>
          <w:szCs w:val="28"/>
        </w:rPr>
        <w:t>Г</w:t>
      </w:r>
      <w:r w:rsidRPr="00894B87">
        <w:rPr>
          <w:szCs w:val="28"/>
        </w:rPr>
        <w:t>.</w:t>
      </w:r>
      <w:r>
        <w:rPr>
          <w:szCs w:val="28"/>
        </w:rPr>
        <w:t>Г</w:t>
      </w:r>
      <w:r w:rsidRPr="00894B87">
        <w:rPr>
          <w:szCs w:val="28"/>
        </w:rPr>
        <w:t xml:space="preserve">. </w:t>
      </w:r>
      <w:r>
        <w:rPr>
          <w:szCs w:val="28"/>
        </w:rPr>
        <w:t xml:space="preserve">щодо надання грошової допомоги та враховуючи рекомендації комісії з питань надання одноразової грошової допомоги, </w:t>
      </w:r>
      <w:r w:rsidRPr="00894B87">
        <w:rPr>
          <w:szCs w:val="28"/>
        </w:rPr>
        <w:t>Нетішинська міська рада    в и р і ш и л а:</w:t>
      </w:r>
    </w:p>
    <w:p w:rsidR="00183F7B" w:rsidRPr="00894B87" w:rsidRDefault="00183F7B" w:rsidP="00894B87">
      <w:pPr>
        <w:jc w:val="both"/>
        <w:rPr>
          <w:szCs w:val="28"/>
        </w:rPr>
      </w:pPr>
    </w:p>
    <w:p w:rsidR="00183F7B" w:rsidRPr="00894B87" w:rsidRDefault="00183F7B" w:rsidP="00894B87">
      <w:pPr>
        <w:ind w:firstLine="709"/>
        <w:jc w:val="both"/>
        <w:rPr>
          <w:szCs w:val="28"/>
        </w:rPr>
      </w:pPr>
      <w:r w:rsidRPr="00894B87">
        <w:rPr>
          <w:szCs w:val="28"/>
        </w:rPr>
        <w:t xml:space="preserve">1. Надати </w:t>
      </w:r>
      <w:r>
        <w:rPr>
          <w:szCs w:val="28"/>
        </w:rPr>
        <w:t>пенсіонеру Панцюку Григорію Григоровичу</w:t>
      </w:r>
      <w:r w:rsidRPr="00894B87">
        <w:rPr>
          <w:szCs w:val="28"/>
        </w:rPr>
        <w:t xml:space="preserve">, </w:t>
      </w:r>
      <w:r>
        <w:rPr>
          <w:szCs w:val="28"/>
        </w:rPr>
        <w:t>який проживає за адресою: …,</w:t>
      </w:r>
      <w:r w:rsidRPr="00894B87">
        <w:rPr>
          <w:szCs w:val="28"/>
        </w:rPr>
        <w:t xml:space="preserve"> </w:t>
      </w:r>
      <w:r>
        <w:rPr>
          <w:szCs w:val="28"/>
        </w:rPr>
        <w:t>одноразову грошову допомогу у сумі 50</w:t>
      </w:r>
      <w:r w:rsidRPr="00894B87">
        <w:rPr>
          <w:szCs w:val="28"/>
        </w:rPr>
        <w:t xml:space="preserve"> тисяч гривень</w:t>
      </w:r>
      <w:r>
        <w:rPr>
          <w:szCs w:val="28"/>
        </w:rPr>
        <w:t xml:space="preserve"> на здійснення поховання сина Панцюка Миколи Григоровича, який перебував на військовій службі у ЗСУ та загинув 23 липня 2023 року у результаті дорожньо-транспортної пригоди</w:t>
      </w:r>
      <w:r w:rsidRPr="00894B87">
        <w:rPr>
          <w:szCs w:val="28"/>
        </w:rPr>
        <w:t>.</w:t>
      </w:r>
    </w:p>
    <w:p w:rsidR="00183F7B" w:rsidRPr="00894B87" w:rsidRDefault="00183F7B" w:rsidP="00894B87">
      <w:pPr>
        <w:ind w:firstLine="708"/>
        <w:jc w:val="both"/>
        <w:rPr>
          <w:szCs w:val="28"/>
        </w:rPr>
      </w:pPr>
      <w:r w:rsidRPr="00894B87">
        <w:rPr>
          <w:szCs w:val="28"/>
        </w:rPr>
        <w:t xml:space="preserve">2. Фінансовому управлінню виконавчого комітету </w:t>
      </w:r>
      <w:r>
        <w:rPr>
          <w:szCs w:val="28"/>
        </w:rPr>
        <w:t xml:space="preserve">Нетішинської </w:t>
      </w:r>
      <w:r w:rsidRPr="00894B87">
        <w:rPr>
          <w:szCs w:val="28"/>
        </w:rPr>
        <w:t>міської ради (</w:t>
      </w:r>
      <w:r>
        <w:rPr>
          <w:szCs w:val="28"/>
        </w:rPr>
        <w:t xml:space="preserve">Валентина </w:t>
      </w:r>
      <w:r w:rsidRPr="00894B87">
        <w:rPr>
          <w:szCs w:val="28"/>
        </w:rPr>
        <w:t xml:space="preserve">Кравчук) виділити кошти </w:t>
      </w:r>
      <w:r>
        <w:rPr>
          <w:szCs w:val="28"/>
        </w:rPr>
        <w:t>Нетішинському територіальному центру соціального обслуговування (надання соціальних послуг)</w:t>
      </w:r>
      <w:r w:rsidRPr="00894B87">
        <w:rPr>
          <w:szCs w:val="28"/>
        </w:rPr>
        <w:t xml:space="preserve"> за рахунок </w:t>
      </w:r>
      <w:r>
        <w:rPr>
          <w:szCs w:val="28"/>
        </w:rPr>
        <w:t xml:space="preserve">коштів </w:t>
      </w:r>
      <w:r w:rsidRPr="00894B87">
        <w:rPr>
          <w:szCs w:val="28"/>
        </w:rPr>
        <w:t>бюджет</w:t>
      </w:r>
      <w:r>
        <w:rPr>
          <w:szCs w:val="28"/>
        </w:rPr>
        <w:t>у</w:t>
      </w:r>
      <w:r w:rsidRPr="00894B87">
        <w:rPr>
          <w:szCs w:val="28"/>
        </w:rPr>
        <w:t xml:space="preserve"> </w:t>
      </w:r>
      <w:r>
        <w:rPr>
          <w:szCs w:val="28"/>
        </w:rPr>
        <w:t xml:space="preserve">Нетішинської </w:t>
      </w:r>
      <w:r w:rsidRPr="00894B87">
        <w:rPr>
          <w:szCs w:val="28"/>
        </w:rPr>
        <w:t>міс</w:t>
      </w:r>
      <w:r>
        <w:rPr>
          <w:szCs w:val="28"/>
        </w:rPr>
        <w:t xml:space="preserve">ької територіальної громади, передбачених </w:t>
      </w:r>
      <w:r w:rsidRPr="00894B87">
        <w:rPr>
          <w:szCs w:val="28"/>
        </w:rPr>
        <w:t xml:space="preserve">на </w:t>
      </w:r>
      <w:r>
        <w:rPr>
          <w:szCs w:val="28"/>
        </w:rPr>
        <w:t xml:space="preserve">інші заходи у сфері </w:t>
      </w:r>
      <w:r w:rsidRPr="00894B87">
        <w:rPr>
          <w:szCs w:val="28"/>
        </w:rPr>
        <w:t>соціальн</w:t>
      </w:r>
      <w:r>
        <w:rPr>
          <w:szCs w:val="28"/>
        </w:rPr>
        <w:t>ого</w:t>
      </w:r>
      <w:r w:rsidRPr="00894B87">
        <w:rPr>
          <w:szCs w:val="28"/>
        </w:rPr>
        <w:t xml:space="preserve"> захист</w:t>
      </w:r>
      <w:r>
        <w:rPr>
          <w:szCs w:val="28"/>
        </w:rPr>
        <w:t>у</w:t>
      </w:r>
      <w:r w:rsidRPr="00894B87">
        <w:rPr>
          <w:szCs w:val="28"/>
        </w:rPr>
        <w:t xml:space="preserve"> </w:t>
      </w:r>
      <w:r>
        <w:rPr>
          <w:szCs w:val="28"/>
        </w:rPr>
        <w:t>та соціального забезпечення</w:t>
      </w:r>
      <w:r w:rsidRPr="00894B87">
        <w:rPr>
          <w:szCs w:val="28"/>
        </w:rPr>
        <w:t>.</w:t>
      </w:r>
    </w:p>
    <w:p w:rsidR="00183F7B" w:rsidRDefault="00183F7B" w:rsidP="001D15CB">
      <w:pPr>
        <w:ind w:firstLine="708"/>
        <w:jc w:val="both"/>
        <w:rPr>
          <w:szCs w:val="28"/>
        </w:rPr>
      </w:pPr>
      <w:r w:rsidRPr="00894B87">
        <w:rPr>
          <w:szCs w:val="28"/>
        </w:rPr>
        <w:t xml:space="preserve">3. Контроль за виконанням цього рішення покласти на </w:t>
      </w:r>
      <w:r>
        <w:rPr>
          <w:szCs w:val="28"/>
        </w:rPr>
        <w:t xml:space="preserve">постійну комісію Нетішинської міської ради </w:t>
      </w:r>
      <w:r>
        <w:rPr>
          <w:szCs w:val="28"/>
          <w:lang w:val="en-US"/>
        </w:rPr>
        <w:t>V</w:t>
      </w:r>
      <w:r>
        <w:rPr>
          <w:szCs w:val="28"/>
        </w:rPr>
        <w:t>ІІІ</w:t>
      </w:r>
      <w:r w:rsidRPr="00456E79">
        <w:rPr>
          <w:szCs w:val="28"/>
        </w:rPr>
        <w:t xml:space="preserve"> </w:t>
      </w:r>
      <w:r>
        <w:rPr>
          <w:szCs w:val="28"/>
          <w:lang w:val="en-US"/>
        </w:rPr>
        <w:t>c</w:t>
      </w:r>
      <w:r>
        <w:rPr>
          <w:szCs w:val="28"/>
        </w:rPr>
        <w:t xml:space="preserve">кликання з питань гуманітарної сфери, регламенту, депутатської діяльності, законності, правопорядку, антикорупційної діяльності (Ольга Бобіна) та заступника міської голови Василя Миська.  </w:t>
      </w:r>
    </w:p>
    <w:p w:rsidR="00183F7B" w:rsidRPr="00894B87" w:rsidRDefault="00183F7B" w:rsidP="00894B8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83F7B" w:rsidRPr="00894B87" w:rsidRDefault="00183F7B" w:rsidP="00894B87">
      <w:pPr>
        <w:jc w:val="both"/>
        <w:rPr>
          <w:szCs w:val="28"/>
        </w:rPr>
      </w:pPr>
    </w:p>
    <w:p w:rsidR="00183F7B" w:rsidRDefault="00183F7B" w:rsidP="00DF59F2">
      <w:pPr>
        <w:rPr>
          <w:szCs w:val="28"/>
        </w:rPr>
      </w:pPr>
      <w:r w:rsidRPr="00894B87">
        <w:rPr>
          <w:szCs w:val="28"/>
        </w:rPr>
        <w:t xml:space="preserve">Міський голова                                                           </w:t>
      </w:r>
      <w:r w:rsidRPr="00894B87">
        <w:rPr>
          <w:szCs w:val="28"/>
        </w:rPr>
        <w:tab/>
        <w:t>О</w:t>
      </w:r>
      <w:r>
        <w:rPr>
          <w:szCs w:val="28"/>
        </w:rPr>
        <w:t>лександр</w:t>
      </w:r>
      <w:r w:rsidRPr="00894B87">
        <w:rPr>
          <w:szCs w:val="28"/>
        </w:rPr>
        <w:t xml:space="preserve"> С</w:t>
      </w:r>
      <w:r>
        <w:rPr>
          <w:szCs w:val="28"/>
        </w:rPr>
        <w:t>УПРУНЮК</w:t>
      </w:r>
    </w:p>
    <w:sectPr w:rsidR="00183F7B" w:rsidSect="007E5A1C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5688D"/>
    <w:multiLevelType w:val="hybridMultilevel"/>
    <w:tmpl w:val="56A0A55E"/>
    <w:lvl w:ilvl="0" w:tplc="88C0C10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3A0A4527"/>
    <w:multiLevelType w:val="hybridMultilevel"/>
    <w:tmpl w:val="C8887D04"/>
    <w:lvl w:ilvl="0" w:tplc="8280F32E">
      <w:start w:val="2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4B7F0214"/>
    <w:multiLevelType w:val="hybridMultilevel"/>
    <w:tmpl w:val="F266C660"/>
    <w:lvl w:ilvl="0" w:tplc="88989D38">
      <w:start w:val="4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799E"/>
    <w:rsid w:val="00004842"/>
    <w:rsid w:val="000C23FC"/>
    <w:rsid w:val="000F4D6E"/>
    <w:rsid w:val="00163F88"/>
    <w:rsid w:val="0017168A"/>
    <w:rsid w:val="00181BD1"/>
    <w:rsid w:val="00183F7B"/>
    <w:rsid w:val="001D15CB"/>
    <w:rsid w:val="00291548"/>
    <w:rsid w:val="00432E0D"/>
    <w:rsid w:val="00456E79"/>
    <w:rsid w:val="004E25B1"/>
    <w:rsid w:val="00570054"/>
    <w:rsid w:val="005A06E9"/>
    <w:rsid w:val="005E44B2"/>
    <w:rsid w:val="007261F5"/>
    <w:rsid w:val="00756EA1"/>
    <w:rsid w:val="007E5A1C"/>
    <w:rsid w:val="00837CE5"/>
    <w:rsid w:val="00894B87"/>
    <w:rsid w:val="008A29F5"/>
    <w:rsid w:val="008B39BF"/>
    <w:rsid w:val="008D401D"/>
    <w:rsid w:val="008E618A"/>
    <w:rsid w:val="0094755B"/>
    <w:rsid w:val="009F1319"/>
    <w:rsid w:val="00AB6B37"/>
    <w:rsid w:val="00B01263"/>
    <w:rsid w:val="00B555DA"/>
    <w:rsid w:val="00C9799E"/>
    <w:rsid w:val="00D324D0"/>
    <w:rsid w:val="00D53D1B"/>
    <w:rsid w:val="00DF59F2"/>
    <w:rsid w:val="00E45889"/>
    <w:rsid w:val="00E7037A"/>
    <w:rsid w:val="00EA186C"/>
    <w:rsid w:val="00EE0E88"/>
    <w:rsid w:val="00EE4DCB"/>
    <w:rsid w:val="00F278C3"/>
    <w:rsid w:val="00F5692D"/>
    <w:rsid w:val="00F86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A1C"/>
    <w:rPr>
      <w:rFonts w:ascii="Times New Roman" w:eastAsia="Times New Roman" w:hAnsi="Times New Roman"/>
      <w:sz w:val="28"/>
      <w:szCs w:val="20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uiPriority w:val="99"/>
    <w:qFormat/>
    <w:rsid w:val="007E5A1C"/>
    <w:pPr>
      <w:jc w:val="center"/>
    </w:pPr>
    <w:rPr>
      <w:sz w:val="26"/>
    </w:rPr>
  </w:style>
  <w:style w:type="paragraph" w:styleId="BalloonText">
    <w:name w:val="Balloon Text"/>
    <w:basedOn w:val="Normal"/>
    <w:link w:val="BalloonTextChar"/>
    <w:uiPriority w:val="99"/>
    <w:semiHidden/>
    <w:rsid w:val="008D40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401D"/>
    <w:rPr>
      <w:rFonts w:ascii="Segoe UI" w:hAnsi="Segoe UI" w:cs="Segoe UI"/>
      <w:sz w:val="18"/>
      <w:szCs w:val="18"/>
      <w:lang w:val="uk-UA" w:eastAsia="ru-RU"/>
    </w:rPr>
  </w:style>
  <w:style w:type="paragraph" w:styleId="ListParagraph">
    <w:name w:val="List Paragraph"/>
    <w:basedOn w:val="Normal"/>
    <w:uiPriority w:val="99"/>
    <w:qFormat/>
    <w:rsid w:val="00B012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289</Words>
  <Characters>1651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</dc:title>
  <dc:subject/>
  <dc:creator>Ира</dc:creator>
  <cp:keywords/>
  <dc:description/>
  <cp:lastModifiedBy>Depviddil</cp:lastModifiedBy>
  <cp:revision>5</cp:revision>
  <cp:lastPrinted>2023-08-10T11:02:00Z</cp:lastPrinted>
  <dcterms:created xsi:type="dcterms:W3CDTF">2023-08-09T08:33:00Z</dcterms:created>
  <dcterms:modified xsi:type="dcterms:W3CDTF">2023-08-10T11:03:00Z</dcterms:modified>
</cp:coreProperties>
</file>